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160"/>
        <w:rPr>
          <w:i w:val="0"/>
          <w:sz w:val="20"/>
        </w:rPr>
      </w:pPr>
      <w:r>
        <w:rPr>
          <w:i w:val="0"/>
          <w:sz w:val="20"/>
        </w:rPr>
        <w:drawing>
          <wp:inline distT="0" distB="0" distL="0" distR="0">
            <wp:extent cx="2428875" cy="4953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4"/>
        <w:rPr>
          <w:i w:val="0"/>
          <w:sz w:val="20"/>
        </w:rPr>
      </w:pPr>
    </w:p>
    <w:p>
      <w:pPr>
        <w:pStyle w:val="Title"/>
        <w:spacing w:before="89"/>
      </w:pPr>
      <w:r>
        <w:rPr/>
        <w:t>LAS</w:t>
      </w:r>
      <w:r>
        <w:rPr>
          <w:spacing w:val="-6"/>
        </w:rPr>
        <w:t> </w:t>
      </w:r>
      <w:r>
        <w:rPr/>
        <w:t>DISTINCIONES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JUNTA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REGENTES</w:t>
      </w:r>
      <w:r>
        <w:rPr>
          <w:spacing w:val="-4"/>
        </w:rPr>
        <w:t> </w:t>
      </w:r>
      <w:r>
        <w:rPr/>
        <w:t>DEL SISTEMA UNIVERSITARIO DE MARYLAND</w:t>
      </w:r>
    </w:p>
    <w:p>
      <w:pPr>
        <w:pStyle w:val="BodyText"/>
        <w:spacing w:before="1"/>
        <w:rPr>
          <w:b/>
          <w:i w:val="0"/>
          <w:sz w:val="28"/>
        </w:rPr>
      </w:pPr>
    </w:p>
    <w:p>
      <w:pPr>
        <w:pStyle w:val="Title"/>
        <w:ind w:left="1124" w:right="984"/>
      </w:pPr>
      <w:r>
        <w:rPr/>
        <w:t>DESCRIPCIÓN</w:t>
      </w:r>
      <w:r>
        <w:rPr>
          <w:spacing w:val="-10"/>
        </w:rPr>
        <w:t> </w:t>
      </w:r>
      <w:r>
        <w:rPr/>
        <w:t>DEL</w:t>
      </w:r>
      <w:r>
        <w:rPr>
          <w:spacing w:val="-6"/>
        </w:rPr>
        <w:t> </w:t>
      </w:r>
      <w:r>
        <w:rPr>
          <w:spacing w:val="-2"/>
        </w:rPr>
        <w:t>PUESTO</w:t>
      </w:r>
    </w:p>
    <w:p>
      <w:pPr>
        <w:pStyle w:val="BodyText"/>
        <w:spacing w:before="10"/>
        <w:rPr>
          <w:b/>
          <w:i w:val="0"/>
          <w:sz w:val="27"/>
        </w:rPr>
      </w:pPr>
    </w:p>
    <w:p>
      <w:pPr>
        <w:pStyle w:val="BodyText"/>
        <w:ind w:left="246" w:right="106"/>
        <w:jc w:val="center"/>
      </w:pPr>
      <w:r>
        <w:rPr>
          <w:i/>
        </w:rPr>
        <w:t>Por</w:t>
      </w:r>
      <w:r>
        <w:rPr>
          <w:i/>
          <w:spacing w:val="-4"/>
        </w:rPr>
        <w:t> </w:t>
      </w:r>
      <w:r>
        <w:rPr>
          <w:i/>
        </w:rPr>
        <w:t>favor,</w:t>
      </w:r>
      <w:r>
        <w:rPr>
          <w:i/>
          <w:spacing w:val="-4"/>
        </w:rPr>
        <w:t> </w:t>
      </w:r>
      <w:r>
        <w:rPr>
          <w:i/>
        </w:rPr>
        <w:t>proporcione</w:t>
      </w:r>
      <w:r>
        <w:rPr>
          <w:i/>
          <w:spacing w:val="-5"/>
        </w:rPr>
        <w:t> </w:t>
      </w:r>
      <w:r>
        <w:rPr>
          <w:i/>
        </w:rPr>
        <w:t>toda</w:t>
      </w:r>
      <w:r>
        <w:rPr>
          <w:i/>
          <w:spacing w:val="-4"/>
        </w:rPr>
        <w:t> </w:t>
      </w:r>
      <w:r>
        <w:rPr>
          <w:i/>
        </w:rPr>
        <w:t>la</w:t>
      </w:r>
      <w:r>
        <w:rPr>
          <w:i/>
          <w:spacing w:val="-4"/>
        </w:rPr>
        <w:t> </w:t>
      </w:r>
      <w:r>
        <w:rPr>
          <w:i/>
        </w:rPr>
        <w:t>información</w:t>
      </w:r>
      <w:r>
        <w:rPr>
          <w:i/>
          <w:spacing w:val="-4"/>
        </w:rPr>
        <w:t> </w:t>
      </w:r>
      <w:r>
        <w:rPr>
          <w:i/>
        </w:rPr>
        <w:t>solicitada,</w:t>
      </w:r>
      <w:r>
        <w:rPr>
          <w:i/>
          <w:spacing w:val="-4"/>
        </w:rPr>
        <w:t> </w:t>
      </w:r>
      <w:r>
        <w:rPr>
          <w:i/>
        </w:rPr>
        <w:t>incluyendo</w:t>
      </w:r>
      <w:r>
        <w:rPr>
          <w:i/>
          <w:spacing w:val="-4"/>
        </w:rPr>
        <w:t> </w:t>
      </w:r>
      <w:r>
        <w:rPr>
          <w:i/>
        </w:rPr>
        <w:t>las</w:t>
      </w:r>
      <w:r>
        <w:rPr>
          <w:i/>
          <w:spacing w:val="-4"/>
        </w:rPr>
        <w:t> </w:t>
      </w:r>
      <w:r>
        <w:rPr>
          <w:i/>
        </w:rPr>
        <w:t>funciones</w:t>
      </w:r>
      <w:r>
        <w:rPr>
          <w:i/>
          <w:spacing w:val="-4"/>
        </w:rPr>
        <w:t> </w:t>
      </w:r>
      <w:r>
        <w:rPr>
          <w:i/>
        </w:rPr>
        <w:t>y</w:t>
      </w:r>
      <w:r>
        <w:rPr>
          <w:i/>
          <w:spacing w:val="-5"/>
        </w:rPr>
        <w:t> </w:t>
      </w:r>
      <w:r>
        <w:rPr>
          <w:i/>
        </w:rPr>
        <w:t>responsabilidades</w:t>
      </w:r>
      <w:r>
        <w:rPr/>
        <w:t> específicas del puesto.</w:t>
      </w:r>
    </w:p>
    <w:p>
      <w:pPr>
        <w:pStyle w:val="BodyText"/>
        <w:ind w:left="1124" w:right="986"/>
        <w:jc w:val="center"/>
        <w:rPr>
          <w:i/>
        </w:rPr>
      </w:pPr>
      <w:r>
        <w:rPr>
          <w:i/>
        </w:rPr>
        <w:t>Puede</w:t>
      </w:r>
      <w:r>
        <w:rPr>
          <w:i/>
          <w:spacing w:val="-2"/>
        </w:rPr>
        <w:t> </w:t>
      </w:r>
      <w:r>
        <w:rPr>
          <w:i/>
        </w:rPr>
        <w:t>utilizar</w:t>
      </w:r>
      <w:r>
        <w:rPr>
          <w:i/>
          <w:spacing w:val="-1"/>
        </w:rPr>
        <w:t> </w:t>
      </w:r>
      <w:r>
        <w:rPr>
          <w:i/>
        </w:rPr>
        <w:t>una</w:t>
      </w:r>
      <w:r>
        <w:rPr>
          <w:i/>
          <w:spacing w:val="-1"/>
        </w:rPr>
        <w:t> </w:t>
      </w:r>
      <w:r>
        <w:rPr>
          <w:i/>
        </w:rPr>
        <w:t>hoja</w:t>
      </w:r>
      <w:r>
        <w:rPr>
          <w:i/>
          <w:spacing w:val="-1"/>
        </w:rPr>
        <w:t> </w:t>
      </w:r>
      <w:r>
        <w:rPr>
          <w:i/>
        </w:rPr>
        <w:t>adicional</w:t>
      </w:r>
      <w:r>
        <w:rPr>
          <w:i/>
          <w:spacing w:val="-1"/>
        </w:rPr>
        <w:t> </w:t>
      </w:r>
      <w:r>
        <w:rPr>
          <w:i/>
        </w:rPr>
        <w:t>si</w:t>
      </w:r>
      <w:r>
        <w:rPr>
          <w:i/>
          <w:spacing w:val="-1"/>
        </w:rPr>
        <w:t> </w:t>
      </w:r>
      <w:r>
        <w:rPr>
          <w:i/>
        </w:rPr>
        <w:t>es</w:t>
      </w:r>
      <w:r>
        <w:rPr>
          <w:i/>
          <w:spacing w:val="-1"/>
        </w:rPr>
        <w:t> </w:t>
      </w:r>
      <w:r>
        <w:rPr>
          <w:i/>
        </w:rPr>
        <w:t>necesario.</w:t>
      </w:r>
      <w:r>
        <w:rPr>
          <w:i/>
          <w:spacing w:val="1"/>
        </w:rPr>
        <w:t> </w:t>
      </w:r>
      <w:r>
        <w:rPr>
          <w:i/>
        </w:rPr>
        <w:t>(No</w:t>
      </w:r>
      <w:r>
        <w:rPr>
          <w:i/>
          <w:spacing w:val="-1"/>
        </w:rPr>
        <w:t> </w:t>
      </w:r>
      <w:r>
        <w:rPr>
          <w:i/>
        </w:rPr>
        <w:t>se</w:t>
      </w:r>
      <w:r>
        <w:rPr>
          <w:i/>
          <w:spacing w:val="-2"/>
        </w:rPr>
        <w:t> </w:t>
      </w:r>
      <w:r>
        <w:rPr>
          <w:i/>
        </w:rPr>
        <w:t>aceptarán</w:t>
      </w:r>
      <w:r>
        <w:rPr>
          <w:i/>
          <w:spacing w:val="-1"/>
        </w:rPr>
        <w:t> </w:t>
      </w:r>
      <w:r>
        <w:rPr>
          <w:i/>
        </w:rPr>
        <w:t>hojas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  <w:spacing w:val="-2"/>
        </w:rPr>
        <w:t>vida)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731519</wp:posOffset>
                </wp:positionH>
                <wp:positionV relativeFrom="paragraph">
                  <wp:posOffset>230914</wp:posOffset>
                </wp:positionV>
                <wp:extent cx="59817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8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  <a:path w="5981700" h="0">
                              <a:moveTo>
                                <a:pt x="3162300" y="0"/>
                              </a:moveTo>
                              <a:lnTo>
                                <a:pt x="59817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599998pt;margin-top:18.182213pt;width:471pt;height:.1pt;mso-position-horizontal-relative:page;mso-position-vertical-relative:paragraph;z-index:-15728640;mso-wrap-distance-left:0;mso-wrap-distance-right:0" id="docshape1" coordorigin="1152,364" coordsize="9420,0" path="m1152,364l6072,364m6132,364l10572,36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tabs>
          <w:tab w:pos="5151" w:val="left" w:leader="none"/>
        </w:tabs>
      </w:pPr>
      <w:r>
        <w:rPr/>
        <w:t>Nombre</w:t>
      </w:r>
      <w:r>
        <w:rPr>
          <w:spacing w:val="-2"/>
        </w:rPr>
        <w:t> </w:t>
      </w:r>
      <w:r>
        <w:rPr/>
        <w:t>(en</w:t>
      </w:r>
      <w:r>
        <w:rPr>
          <w:spacing w:val="-1"/>
        </w:rPr>
        <w:t> </w:t>
      </w:r>
      <w:r>
        <w:rPr/>
        <w:t>letra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molde)</w:t>
      </w:r>
      <w:r>
        <w:rPr/>
        <w:tab/>
        <w:t>Nombre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supervisor</w:t>
      </w:r>
      <w:r>
        <w:rPr>
          <w:spacing w:val="-2"/>
        </w:rPr>
        <w:t> </w:t>
      </w:r>
      <w:r>
        <w:rPr/>
        <w:t>(en</w:t>
      </w:r>
      <w:r>
        <w:rPr>
          <w:spacing w:val="-1"/>
        </w:rPr>
        <w:t> </w:t>
      </w:r>
      <w:r>
        <w:rPr/>
        <w:t>letra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molde)</w:t>
      </w:r>
    </w:p>
    <w:p>
      <w:pPr>
        <w:pStyle w:val="BodyText"/>
        <w:rPr>
          <w:i w:val="0"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FUNCIONES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Y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RESPONSABILIDADES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DEL</w:t>
      </w:r>
      <w:r>
        <w:rPr>
          <w:b/>
          <w:spacing w:val="-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TRABAJO: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230"/>
        <w:ind w:left="112"/>
        <w:rPr>
          <w:i/>
        </w:rPr>
      </w:pPr>
      <w:r>
        <w:rPr>
          <w:i/>
        </w:rPr>
        <w:t>Doy</w:t>
      </w:r>
      <w:r>
        <w:rPr>
          <w:i/>
          <w:spacing w:val="-4"/>
        </w:rPr>
        <w:t> </w:t>
      </w:r>
      <w:r>
        <w:rPr>
          <w:i/>
        </w:rPr>
        <w:t>fe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que</w:t>
      </w:r>
      <w:r>
        <w:rPr>
          <w:i/>
          <w:spacing w:val="-2"/>
        </w:rPr>
        <w:t> </w:t>
      </w:r>
      <w:r>
        <w:rPr>
          <w:i/>
        </w:rPr>
        <w:t>el solicitante</w:t>
      </w:r>
      <w:r>
        <w:rPr>
          <w:i/>
          <w:spacing w:val="-2"/>
        </w:rPr>
        <w:t> </w:t>
      </w:r>
      <w:r>
        <w:rPr>
          <w:i/>
        </w:rPr>
        <w:t>desempeña</w:t>
      </w:r>
      <w:r>
        <w:rPr>
          <w:i/>
          <w:spacing w:val="-1"/>
        </w:rPr>
        <w:t> </w:t>
      </w:r>
      <w:r>
        <w:rPr>
          <w:i/>
        </w:rPr>
        <w:t>las funciones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trabajo</w:t>
      </w:r>
      <w:r>
        <w:rPr>
          <w:i/>
          <w:spacing w:val="-1"/>
        </w:rPr>
        <w:t> </w:t>
      </w:r>
      <w:r>
        <w:rPr>
          <w:i/>
        </w:rPr>
        <w:t>arriba </w:t>
      </w:r>
      <w:r>
        <w:rPr>
          <w:i/>
          <w:spacing w:val="-2"/>
        </w:rPr>
        <w:t>indicadas: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731519</wp:posOffset>
                </wp:positionH>
                <wp:positionV relativeFrom="paragraph">
                  <wp:posOffset>188263</wp:posOffset>
                </wp:positionV>
                <wp:extent cx="3962400" cy="1651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962400" cy="16510"/>
                          <a:chExt cx="3962400" cy="165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3093"/>
                            <a:ext cx="396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0" h="0">
                                <a:moveTo>
                                  <a:pt x="0" y="0"/>
                                </a:moveTo>
                                <a:lnTo>
                                  <a:pt x="3962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9624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0" h="7620">
                                <a:moveTo>
                                  <a:pt x="396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3962400" y="7607"/>
                                </a:lnTo>
                                <a:lnTo>
                                  <a:pt x="396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599998pt;margin-top:14.823877pt;width:312pt;height:1.3pt;mso-position-horizontal-relative:page;mso-position-vertical-relative:paragraph;z-index:-15728128;mso-wrap-distance-left:0;mso-wrap-distance-right:0" id="docshapegroup2" coordorigin="1152,296" coordsize="6240,26">
                <v:line style="position:absolute" from="1152,317" to="7392,317" stroked="true" strokeweight=".48pt" strokecolor="#000000">
                  <v:stroke dashstyle="solid"/>
                </v:line>
                <v:rect style="position:absolute;left:1152;top:296;width:6240;height:12" id="docshape3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Heading1"/>
        <w:spacing w:before="1"/>
        <w:ind w:left="2452"/>
      </w:pPr>
      <w:r>
        <w:rPr/>
        <w:t>(Firma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supervisor)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5"/>
        <w:rPr>
          <w:i w:val="0"/>
          <w:sz w:val="22"/>
        </w:rPr>
      </w:pPr>
    </w:p>
    <w:p>
      <w:pPr>
        <w:spacing w:before="57"/>
        <w:ind w:left="141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7</w:t>
      </w:r>
    </w:p>
    <w:sectPr>
      <w:type w:val="continuous"/>
      <w:pgSz w:w="12240" w:h="15840"/>
      <w:pgMar w:top="520" w:bottom="280" w:left="104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46" w:right="10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 Corporation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Byrnes</dc:creator>
  <dcterms:created xsi:type="dcterms:W3CDTF">2023-10-09T00:54:18Z</dcterms:created>
  <dcterms:modified xsi:type="dcterms:W3CDTF">2023-10-09T00:54:18Z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b1c2fdfc95755bb80ff4acbb3208e90e6038f665c2ea753ae3679b56d3ecafb3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23.3.60</vt:lpwstr>
  </property>
  <property fmtid="{D5CDD505-2E9C-101B-9397-08002B2CF9AE}" pid="7" name="SourceModified">
    <vt:lpwstr/>
  </property>
  <property fmtid="{D5CDD505-2E9C-101B-9397-08002B2CF9AE}" pid="8" name="_TemplateID">
    <vt:lpwstr>TC060897551033</vt:lpwstr>
  </property>
</Properties>
</file>