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5052" w14:textId="77777777" w:rsidR="003A0B0C" w:rsidRDefault="003A0B0C">
      <w:pPr>
        <w:spacing w:before="0" w:after="0" w:line="240" w:lineRule="auto"/>
      </w:pPr>
    </w:p>
    <w:p w14:paraId="35B30626" w14:textId="77777777" w:rsidR="003A0B0C" w:rsidRDefault="003A0B0C">
      <w:pPr>
        <w:spacing w:before="0" w:after="0" w:line="240" w:lineRule="auto"/>
      </w:pPr>
    </w:p>
    <w:p w14:paraId="2FFFA7AA" w14:textId="77777777" w:rsidR="003A0B0C" w:rsidRDefault="003A0B0C">
      <w:pPr>
        <w:spacing w:before="0" w:after="0" w:line="240" w:lineRule="auto"/>
      </w:pPr>
    </w:p>
    <w:p w14:paraId="7DCFDFA6" w14:textId="4CD021DA" w:rsidR="003A0B0C" w:rsidRDefault="003A0B0C">
      <w:pPr>
        <w:spacing w:before="0" w:after="0" w:line="240" w:lineRule="auto"/>
      </w:pPr>
    </w:p>
    <w:p w14:paraId="67AF8208" w14:textId="77777777" w:rsidR="00226BA0" w:rsidRDefault="00226BA0">
      <w:pPr>
        <w:spacing w:before="0" w:after="0" w:line="240" w:lineRule="auto"/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890"/>
      </w:tblGrid>
      <w:tr w:rsidR="004240E0" w:rsidRPr="00253105" w14:paraId="59FCBA40" w14:textId="77777777" w:rsidTr="5080652C">
        <w:trPr>
          <w:trHeight w:val="665"/>
        </w:trPr>
        <w:tc>
          <w:tcPr>
            <w:tcW w:w="4819" w:type="dxa"/>
          </w:tcPr>
          <w:p w14:paraId="1FCA0CC3" w14:textId="77777777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Name:</w:t>
            </w:r>
          </w:p>
          <w:bookmarkStart w:id="0" w:name="Name" w:displacedByCustomXml="next"/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241189639"/>
              <w:placeholder>
                <w:docPart w:val="B454F32413924EB2BC37DA42B208626B"/>
              </w:placeholder>
              <w:showingPlcHdr/>
              <w:text/>
            </w:sdtPr>
            <w:sdtEndPr/>
            <w:sdtContent>
              <w:p w14:paraId="25586AB6" w14:textId="77777777" w:rsidR="004240E0" w:rsidRPr="00572391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 w:displacedByCustomXml="prev"/>
        </w:tc>
        <w:tc>
          <w:tcPr>
            <w:tcW w:w="5890" w:type="dxa"/>
          </w:tcPr>
          <w:p w14:paraId="6D55BB13" w14:textId="77777777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Date of Review:</w:t>
            </w:r>
          </w:p>
          <w:p w14:paraId="1737FD4A" w14:textId="138EEE39" w:rsidR="004240E0" w:rsidRPr="00253105" w:rsidRDefault="00A569EA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1775354001"/>
                <w:placeholder>
                  <w:docPart w:val="982DD1CC53224BD49B9ECC7EA8A2C504"/>
                </w:placeholder>
                <w:showingPlcHdr/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40E0" w:rsidRPr="004952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240E0" w:rsidRPr="00253105" w14:paraId="094D9C93" w14:textId="77777777" w:rsidTr="5080652C">
        <w:trPr>
          <w:trHeight w:val="542"/>
        </w:trPr>
        <w:tc>
          <w:tcPr>
            <w:tcW w:w="4819" w:type="dxa"/>
          </w:tcPr>
          <w:p w14:paraId="4F82163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ID:</w:t>
            </w:r>
          </w:p>
          <w:bookmarkStart w:id="1" w:name="ID" w:displacedByCustomXml="next"/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253475909"/>
              <w:placeholder>
                <w:docPart w:val="B454F32413924EB2BC37DA42B208626B"/>
              </w:placeholder>
              <w:showingPlcHdr/>
              <w:text/>
            </w:sdtPr>
            <w:sdtEndPr/>
            <w:sdtContent>
              <w:p w14:paraId="4C9A5A0C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5890" w:type="dxa"/>
          </w:tcPr>
          <w:p w14:paraId="587D6F0D" w14:textId="77777777" w:rsidR="004240E0" w:rsidRPr="00F946D2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946D2">
              <w:rPr>
                <w:rFonts w:ascii="Calibri" w:hAnsi="Calibri" w:cs="Calibri"/>
                <w:b/>
                <w:sz w:val="22"/>
                <w:szCs w:val="22"/>
              </w:rPr>
              <w:t>Period Covered: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357927183"/>
              <w:placeholder>
                <w:docPart w:val="777F23E67C144CA4BD5B2210A58CF4DD"/>
              </w:placeholder>
            </w:sdtPr>
            <w:sdtEndPr/>
            <w:sdtContent>
              <w:p w14:paraId="5F1A26C1" w14:textId="5DE3942C" w:rsidR="004240E0" w:rsidRPr="00F946D2" w:rsidRDefault="004240E0" w:rsidP="5080652C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946D2">
                  <w:rPr>
                    <w:rFonts w:ascii="Calibri" w:hAnsi="Calibri" w:cs="Calibri"/>
                    <w:sz w:val="22"/>
                    <w:szCs w:val="22"/>
                  </w:rPr>
                  <w:t>June 1, 202</w:t>
                </w:r>
                <w:r w:rsidR="00F946D2" w:rsidRPr="00F946D2">
                  <w:rPr>
                    <w:rFonts w:ascii="Calibri" w:hAnsi="Calibri" w:cs="Calibri"/>
                    <w:sz w:val="22"/>
                    <w:szCs w:val="22"/>
                  </w:rPr>
                  <w:t>3</w:t>
                </w:r>
                <w:r w:rsidRPr="00F946D2">
                  <w:rPr>
                    <w:rFonts w:ascii="Calibri" w:hAnsi="Calibri" w:cs="Calibri"/>
                    <w:sz w:val="22"/>
                    <w:szCs w:val="22"/>
                  </w:rPr>
                  <w:t xml:space="preserve"> – May 31, 202</w:t>
                </w:r>
                <w:r w:rsidR="00F946D2" w:rsidRPr="00F946D2"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</w:p>
            </w:sdtContent>
          </w:sdt>
        </w:tc>
      </w:tr>
      <w:tr w:rsidR="004240E0" w:rsidRPr="00253105" w14:paraId="7E566852" w14:textId="77777777" w:rsidTr="5080652C">
        <w:trPr>
          <w:trHeight w:val="542"/>
        </w:trPr>
        <w:tc>
          <w:tcPr>
            <w:tcW w:w="4819" w:type="dxa"/>
          </w:tcPr>
          <w:p w14:paraId="017C5A7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1645089984"/>
              <w:placeholder>
                <w:docPart w:val="924C26511B6644FE97EC516BB0F0AD20"/>
              </w:placeholder>
              <w:showingPlcHdr/>
            </w:sdtPr>
            <w:sdtEndPr/>
            <w:sdtContent>
              <w:p w14:paraId="1AA66CE1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7DABC6A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Employment Status:</w:t>
            </w:r>
            <w:r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8644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Pr="5080652C">
              <w:rPr>
                <w:rFonts w:ascii="Calibri" w:hAnsi="Calibri" w:cs="Calibri"/>
                <w:sz w:val="22"/>
                <w:szCs w:val="22"/>
              </w:rPr>
              <w:t>Regular</w:t>
            </w:r>
            <w:r>
              <w:tab/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23474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Pr="5080652C">
              <w:rPr>
                <w:rFonts w:ascii="Calibri" w:hAnsi="Calibri" w:cs="Calibri"/>
                <w:sz w:val="22"/>
                <w:szCs w:val="22"/>
              </w:rPr>
              <w:t>Contingent II</w:t>
            </w:r>
          </w:p>
          <w:p w14:paraId="41F20FD6" w14:textId="549C21FD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5080652C">
              <w:rPr>
                <w:rFonts w:ascii="Calibri" w:hAnsi="Calibri" w:cs="Calibri"/>
                <w:sz w:val="22"/>
                <w:szCs w:val="22"/>
              </w:rPr>
              <w:t xml:space="preserve">Exempt:  </w:t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1845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Pr="5080652C">
              <w:rPr>
                <w:rFonts w:ascii="Calibri" w:hAnsi="Calibri" w:cs="Calibri"/>
                <w:sz w:val="22"/>
                <w:szCs w:val="22"/>
              </w:rPr>
              <w:t>Non</w:t>
            </w:r>
            <w:r w:rsidR="00F946D2">
              <w:rPr>
                <w:rFonts w:ascii="Calibri" w:hAnsi="Calibri" w:cs="Calibri"/>
                <w:sz w:val="22"/>
                <w:szCs w:val="22"/>
              </w:rPr>
              <w:t>-</w:t>
            </w:r>
            <w:r w:rsidRPr="5080652C">
              <w:rPr>
                <w:rFonts w:ascii="Calibri" w:hAnsi="Calibri" w:cs="Calibri"/>
                <w:sz w:val="22"/>
                <w:szCs w:val="22"/>
              </w:rPr>
              <w:t>Exempt</w:t>
            </w:r>
            <w:r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-16591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080652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40E0" w:rsidRPr="00253105" w14:paraId="22FAEAC9" w14:textId="77777777" w:rsidTr="5080652C">
        <w:trPr>
          <w:trHeight w:val="479"/>
        </w:trPr>
        <w:tc>
          <w:tcPr>
            <w:tcW w:w="4819" w:type="dxa"/>
          </w:tcPr>
          <w:p w14:paraId="53ECFAFD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2123750187"/>
              <w:placeholder>
                <w:docPart w:val="69E35CF4CE9C45B7B4A3C6E4C51FC253"/>
              </w:placeholder>
              <w:showingPlcHdr/>
            </w:sdtPr>
            <w:sdtEndPr/>
            <w:sdtContent>
              <w:p w14:paraId="456596A6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655136D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44FB5">
              <w:rPr>
                <w:rFonts w:ascii="Calibri" w:hAnsi="Calibri" w:cs="Calibri"/>
                <w:b/>
                <w:sz w:val="22"/>
                <w:szCs w:val="22"/>
              </w:rPr>
              <w:t>Reviewer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 xml:space="preserve"> Name: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809616737"/>
              <w:placeholder>
                <w:docPart w:val="151FE233D38B44B59B6AD0026EA48019"/>
              </w:placeholder>
              <w:showingPlcHdr/>
            </w:sdtPr>
            <w:sdtEndPr/>
            <w:sdtContent>
              <w:p w14:paraId="77B2D74F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45E67C9" w14:textId="77777777" w:rsidR="004240E0" w:rsidRDefault="004240E0">
      <w:pPr>
        <w:spacing w:before="0" w:after="0" w:line="240" w:lineRule="auto"/>
      </w:pPr>
    </w:p>
    <w:p w14:paraId="6903F2E6" w14:textId="1BD08CBB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5080652C">
        <w:rPr>
          <w:rFonts w:ascii="Calibri" w:hAnsi="Calibri" w:cs="Calibri"/>
          <w:b/>
          <w:bCs/>
          <w:sz w:val="22"/>
          <w:szCs w:val="22"/>
        </w:rPr>
        <w:t>Step One:</w:t>
      </w:r>
      <w:r w:rsidRPr="5080652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5080652C">
        <w:rPr>
          <w:rFonts w:ascii="Calibri" w:hAnsi="Calibri" w:cs="Calibri"/>
          <w:b/>
          <w:bCs/>
          <w:sz w:val="22"/>
          <w:szCs w:val="22"/>
        </w:rPr>
        <w:t xml:space="preserve">Review: </w:t>
      </w:r>
      <w:r w:rsidRPr="5080652C">
        <w:rPr>
          <w:rFonts w:ascii="Calibri" w:hAnsi="Calibri" w:cs="Calibri"/>
          <w:sz w:val="22"/>
          <w:szCs w:val="22"/>
        </w:rPr>
        <w:t>To complete this form, gather supporting documentation for this staff member.  This may include: the employee’s position description form, new hire probationary reports, past performance evaluations, self-</w:t>
      </w:r>
      <w:r w:rsidR="003666DA">
        <w:rPr>
          <w:rFonts w:ascii="Calibri" w:hAnsi="Calibri" w:cs="Calibri"/>
          <w:sz w:val="22"/>
          <w:szCs w:val="22"/>
        </w:rPr>
        <w:t>reflections</w:t>
      </w:r>
      <w:r w:rsidRPr="5080652C">
        <w:rPr>
          <w:rFonts w:ascii="Calibri" w:hAnsi="Calibri" w:cs="Calibri"/>
          <w:sz w:val="22"/>
          <w:szCs w:val="22"/>
        </w:rPr>
        <w:t xml:space="preserve">, or other performance documentation.   </w:t>
      </w:r>
    </w:p>
    <w:p w14:paraId="578A4EE0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7000CD33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5080652C">
        <w:rPr>
          <w:rFonts w:ascii="Calibri" w:hAnsi="Calibri" w:cs="Calibri"/>
          <w:b/>
          <w:bCs/>
          <w:sz w:val="22"/>
          <w:szCs w:val="22"/>
        </w:rPr>
        <w:t>Step Two: Performance Description:</w:t>
      </w:r>
      <w:r w:rsidRPr="5080652C">
        <w:rPr>
          <w:rFonts w:ascii="Calibri" w:hAnsi="Calibri" w:cs="Calibri"/>
          <w:sz w:val="22"/>
          <w:szCs w:val="22"/>
        </w:rPr>
        <w:t xml:space="preserve"> Complete the following sections using the supporting documentation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02FFA2ED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FBFE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4C1C58" w14:textId="4B5DEAE3" w:rsidR="00410D8B" w:rsidRPr="00051F15" w:rsidRDefault="00410D8B">
            <w:pPr>
              <w:pStyle w:val="BodyTex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Section I: </w:t>
            </w:r>
            <w:r w:rsidRPr="00E07C70">
              <w:rPr>
                <w:rFonts w:ascii="Calibri" w:hAnsi="Calibri" w:cs="Calibri"/>
                <w:b/>
                <w:sz w:val="22"/>
                <w:szCs w:val="22"/>
              </w:rPr>
              <w:t>Narrative of job performance: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Using examples and key performance metrics, evaluate the overall performance of the employee during the review period.  The narrative should be a thorough assessment, including any specific areas of performance to note.</w:t>
            </w:r>
          </w:p>
          <w:p w14:paraId="03E85488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0D8B" w14:paraId="68D3DA30" w14:textId="77777777" w:rsidTr="5080652C">
        <w:trPr>
          <w:trHeight w:val="710"/>
        </w:trPr>
        <w:tc>
          <w:tcPr>
            <w:tcW w:w="10790" w:type="dxa"/>
            <w:tcBorders>
              <w:top w:val="single" w:sz="4" w:space="0" w:color="auto"/>
            </w:tcBorders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89239055"/>
              <w:placeholder>
                <w:docPart w:val="A84797FD092A4F3ABDC8CAAAAD65AE4A"/>
              </w:placeholder>
              <w:showingPlcHdr/>
            </w:sdtPr>
            <w:sdtEndPr/>
            <w:sdtContent>
              <w:p w14:paraId="17DBDDAC" w14:textId="541F0914" w:rsidR="00410D8B" w:rsidRP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9CD17F5" w14:textId="2C53717D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42E57557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13E7E915" w14:textId="6D08E732" w:rsidR="00410D8B" w:rsidRPr="00410D8B" w:rsidRDefault="00410D8B" w:rsidP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development: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>Provide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specific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examples to support.</w:t>
            </w:r>
          </w:p>
        </w:tc>
      </w:tr>
      <w:tr w:rsidR="00410D8B" w14:paraId="218E2268" w14:textId="77777777" w:rsidTr="5080652C">
        <w:trPr>
          <w:trHeight w:val="64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267233636"/>
              <w:placeholder>
                <w:docPart w:val="4ED32FB5C39C4E0FB46C70DADBFDA0E9"/>
              </w:placeholder>
              <w:showingPlcHdr/>
            </w:sdtPr>
            <w:sdtEndPr/>
            <w:sdtContent>
              <w:p w14:paraId="011519DF" w14:textId="45AC1AE2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8358421" w14:textId="77777777" w:rsidR="00410D8B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A444CDE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0A42A86E" w14:textId="099A561D" w:rsidR="00410D8B" w:rsidRPr="00410D8B" w:rsidRDefault="00410D8B" w:rsidP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strength: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Provide specific examples to support.</w:t>
            </w:r>
          </w:p>
        </w:tc>
      </w:tr>
      <w:tr w:rsidR="00410D8B" w14:paraId="65636AC7" w14:textId="77777777" w:rsidTr="5080652C">
        <w:trPr>
          <w:trHeight w:val="728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306459183"/>
              <w:placeholder>
                <w:docPart w:val="262680096284413BB4C375B256E4B006"/>
              </w:placeholder>
              <w:showingPlcHdr/>
            </w:sdtPr>
            <w:sdtEndPr/>
            <w:sdtContent>
              <w:p w14:paraId="318C108B" w14:textId="7690290A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74068969" w14:textId="20D8F026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DE15D9F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2DAC5C2" w14:textId="00E64E36" w:rsidR="00410D8B" w:rsidRPr="00410D8B" w:rsidRDefault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IV: </w:t>
            </w:r>
            <w:r w:rsidRPr="00FB60AA">
              <w:rPr>
                <w:rFonts w:ascii="Calibri" w:hAnsi="Calibri" w:cs="Calibri"/>
                <w:sz w:val="22"/>
                <w:szCs w:val="22"/>
              </w:rPr>
              <w:t xml:space="preserve">Supervisory performance (for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B60AA">
              <w:rPr>
                <w:rFonts w:ascii="Calibri" w:hAnsi="Calibri" w:cs="Calibri"/>
                <w:sz w:val="22"/>
                <w:szCs w:val="22"/>
              </w:rPr>
              <w:t xml:space="preserve">mployees that supervise staff employees only): </w:t>
            </w:r>
            <w:r w:rsidRPr="00FB60AA">
              <w:rPr>
                <w:rFonts w:ascii="Calibri" w:hAnsi="Calibri" w:cs="Calibri"/>
                <w:b w:val="0"/>
                <w:sz w:val="22"/>
                <w:szCs w:val="22"/>
              </w:rPr>
              <w:t>Provide specific examples to support.</w:t>
            </w:r>
          </w:p>
        </w:tc>
      </w:tr>
      <w:tr w:rsidR="00410D8B" w14:paraId="58267069" w14:textId="77777777" w:rsidTr="5080652C">
        <w:trPr>
          <w:trHeight w:val="73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573977556"/>
              <w:placeholder>
                <w:docPart w:val="D54CAE5AC00C413DBCFBD3BCF9ACCE0A"/>
              </w:placeholder>
              <w:showingPlcHdr/>
            </w:sdtPr>
            <w:sdtEndPr/>
            <w:sdtContent>
              <w:p w14:paraId="437AC6B9" w14:textId="138355C7" w:rsid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D81A2EB" w14:textId="77777777" w:rsidR="00410D8B" w:rsidRPr="00253105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48893ECE" w14:textId="77777777" w:rsidR="00410D8B" w:rsidRDefault="00410D8B" w:rsidP="004240E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05CE7689" w14:textId="77777777" w:rsidTr="5080652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65429A5" w14:textId="24A51A18" w:rsidR="00410D8B" w:rsidRPr="00410D8B" w:rsidRDefault="00410D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Step Three: </w:t>
            </w:r>
            <w:r w:rsidRPr="00464C0B">
              <w:rPr>
                <w:rFonts w:ascii="Calibri" w:hAnsi="Calibri"/>
                <w:b/>
                <w:sz w:val="22"/>
                <w:szCs w:val="22"/>
              </w:rPr>
              <w:t xml:space="preserve">Upcoming </w:t>
            </w:r>
            <w:r>
              <w:rPr>
                <w:rFonts w:ascii="Calibri" w:hAnsi="Calibri"/>
                <w:b/>
                <w:sz w:val="22"/>
                <w:szCs w:val="22"/>
              </w:rPr>
              <w:t>G</w:t>
            </w:r>
            <w:r w:rsidRPr="00464C0B">
              <w:rPr>
                <w:rFonts w:ascii="Calibri" w:hAnsi="Calibri"/>
                <w:b/>
                <w:sz w:val="22"/>
                <w:szCs w:val="22"/>
              </w:rPr>
              <w:t>oals:</w:t>
            </w:r>
            <w:r>
              <w:rPr>
                <w:rFonts w:ascii="Calibri" w:hAnsi="Calibri"/>
                <w:sz w:val="22"/>
                <w:szCs w:val="22"/>
              </w:rPr>
              <w:t xml:space="preserve">  Identify a minimum of three developmental goals for the upcoming review period.  This may include specific goals related to performance as well as professional development opportunities.</w:t>
            </w:r>
          </w:p>
        </w:tc>
      </w:tr>
      <w:tr w:rsidR="00410D8B" w14:paraId="4B78716C" w14:textId="77777777" w:rsidTr="5080652C">
        <w:trPr>
          <w:trHeight w:val="710"/>
        </w:trPr>
        <w:tc>
          <w:tcPr>
            <w:tcW w:w="10790" w:type="dxa"/>
          </w:tcPr>
          <w:p w14:paraId="5CA62635" w14:textId="77777777" w:rsidR="00410D8B" w:rsidRDefault="00410D8B" w:rsidP="00831ECF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Goal 1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269830805"/>
              <w:placeholder>
                <w:docPart w:val="7DEA66CC2CFA4E2BBE3363A82C0C19C5"/>
              </w:placeholder>
              <w:showingPlcHdr/>
            </w:sdtPr>
            <w:sdtEndPr/>
            <w:sdtContent>
              <w:p w14:paraId="6D14A12F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10D8B" w14:paraId="0F25A2ED" w14:textId="77777777" w:rsidTr="5080652C">
        <w:trPr>
          <w:trHeight w:val="710"/>
        </w:trPr>
        <w:tc>
          <w:tcPr>
            <w:tcW w:w="10790" w:type="dxa"/>
          </w:tcPr>
          <w:p w14:paraId="66A4250F" w14:textId="77777777" w:rsidR="00410D8B" w:rsidRDefault="00410D8B" w:rsidP="00831ECF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Goal 2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999313255"/>
              <w:placeholder>
                <w:docPart w:val="EC3D53849DB24BC2BB5FA84BA2D1A6EE"/>
              </w:placeholder>
              <w:showingPlcHdr/>
            </w:sdtPr>
            <w:sdtEndPr/>
            <w:sdtContent>
              <w:p w14:paraId="422E8EB6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410D8B" w14:paraId="47489DE2" w14:textId="77777777" w:rsidTr="5080652C">
        <w:trPr>
          <w:trHeight w:val="710"/>
        </w:trPr>
        <w:tc>
          <w:tcPr>
            <w:tcW w:w="10790" w:type="dxa"/>
          </w:tcPr>
          <w:p w14:paraId="31E82A87" w14:textId="77777777" w:rsidR="00410D8B" w:rsidRDefault="00410D8B" w:rsidP="00831ECF">
            <w:pPr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C71E10">
              <w:rPr>
                <w:rFonts w:ascii="Calibri" w:hAnsi="Calibri" w:cs="Calibri"/>
                <w:b/>
                <w:sz w:val="22"/>
                <w:szCs w:val="22"/>
              </w:rPr>
              <w:t>Goal 3</w:t>
            </w:r>
          </w:p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1779375451"/>
              <w:placeholder>
                <w:docPart w:val="D1EBC2D758BC431A840621E7E31C5B01"/>
              </w:placeholder>
              <w:showingPlcHdr/>
            </w:sdtPr>
            <w:sdtEndPr/>
            <w:sdtContent>
              <w:p w14:paraId="32B43B03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5785F572" w14:textId="3758AEA4" w:rsidR="004240E0" w:rsidRPr="00253105" w:rsidRDefault="004240E0" w:rsidP="004240E0">
      <w:pPr>
        <w:rPr>
          <w:rFonts w:ascii="Calibri" w:hAnsi="Calibri" w:cs="Calibri"/>
          <w:b/>
          <w:bCs/>
          <w:sz w:val="22"/>
          <w:szCs w:val="22"/>
        </w:rPr>
      </w:pPr>
      <w:r w:rsidRPr="5080652C">
        <w:rPr>
          <w:rFonts w:ascii="Calibri" w:hAnsi="Calibri" w:cs="Calibri"/>
          <w:b/>
          <w:bCs/>
          <w:sz w:val="22"/>
          <w:szCs w:val="22"/>
        </w:rPr>
        <w:t xml:space="preserve">Step Four: Overall Performance Rating: </w:t>
      </w:r>
      <w:r w:rsidRPr="5080652C">
        <w:rPr>
          <w:rFonts w:ascii="Calibri" w:hAnsi="Calibri" w:cs="Calibri"/>
          <w:sz w:val="22"/>
          <w:szCs w:val="22"/>
        </w:rPr>
        <w:t>Please indicate by marking an X in the appropriate box</w:t>
      </w:r>
      <w:r w:rsidR="006F1787" w:rsidRPr="5080652C">
        <w:rPr>
          <w:rFonts w:ascii="Calibri" w:hAnsi="Calibri" w:cs="Calibri"/>
          <w:color w:val="FF0000"/>
          <w:sz w:val="22"/>
          <w:szCs w:val="22"/>
        </w:rPr>
        <w:t>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377"/>
        <w:gridCol w:w="5377"/>
      </w:tblGrid>
      <w:tr w:rsidR="004240E0" w:rsidRPr="00253105" w14:paraId="71CC8313" w14:textId="77777777">
        <w:trPr>
          <w:trHeight w:val="612"/>
        </w:trPr>
        <w:tc>
          <w:tcPr>
            <w:tcW w:w="2500" w:type="pct"/>
            <w:shd w:val="clear" w:color="auto" w:fill="C0C0C0"/>
          </w:tcPr>
          <w:p w14:paraId="4925FD84" w14:textId="77777777" w:rsidR="004240E0" w:rsidRPr="00253105" w:rsidRDefault="0042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Meets Expectations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147888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B8865" w14:textId="77777777" w:rsidR="004240E0" w:rsidRPr="00253105" w:rsidRDefault="004240E0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500" w:type="pct"/>
            <w:shd w:val="clear" w:color="auto" w:fill="C0C0C0"/>
          </w:tcPr>
          <w:p w14:paraId="0B2C638F" w14:textId="77777777" w:rsidR="004240E0" w:rsidRPr="00253105" w:rsidRDefault="0042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Does Not Meet Expectations</w:t>
            </w: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-1569877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428C2" w14:textId="77777777" w:rsidR="004240E0" w:rsidRPr="00253105" w:rsidRDefault="004240E0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240E0" w:rsidRPr="00253105" w14:paraId="7E8A60FF" w14:textId="77777777">
        <w:trPr>
          <w:trHeight w:val="971"/>
        </w:trPr>
        <w:tc>
          <w:tcPr>
            <w:tcW w:w="2500" w:type="pct"/>
            <w:shd w:val="clear" w:color="auto" w:fill="FFFFFF"/>
          </w:tcPr>
          <w:p w14:paraId="4DCD5F9F" w14:textId="77777777" w:rsidR="004240E0" w:rsidRPr="00253105" w:rsidRDefault="0042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Consistently demonstrates proficiency in the execution of </w:t>
            </w:r>
            <w:proofErr w:type="gramStart"/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the majority of</w:t>
            </w:r>
            <w:proofErr w:type="gramEnd"/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critical job responsibilities and objectives throughout the rating period.</w:t>
            </w:r>
          </w:p>
        </w:tc>
        <w:tc>
          <w:tcPr>
            <w:tcW w:w="2500" w:type="pct"/>
            <w:shd w:val="clear" w:color="auto" w:fill="auto"/>
          </w:tcPr>
          <w:p w14:paraId="5ADA2A01" w14:textId="58D4DEC5" w:rsidR="004240E0" w:rsidRPr="00253105" w:rsidRDefault="0042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Overall performance needs </w:t>
            </w:r>
            <w:r w:rsidR="00CF7EB6" w:rsidRPr="00253105">
              <w:rPr>
                <w:rFonts w:ascii="Calibri" w:hAnsi="Calibri" w:cs="Calibri"/>
                <w:color w:val="000000"/>
                <w:sz w:val="22"/>
                <w:szCs w:val="22"/>
              </w:rPr>
              <w:t>improvement:</w:t>
            </w:r>
            <w:r w:rsidRPr="002531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job responsibilities and objectives have not been consistently met throughout the rating period.  </w:t>
            </w:r>
            <w:r w:rsidRPr="004C2FC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STOP! Contact your HR Partner before proceeding.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4240E0" w14:paraId="75CBF78C" w14:textId="77777777" w:rsidTr="5080652C">
        <w:trPr>
          <w:trHeight w:val="679"/>
        </w:trPr>
        <w:tc>
          <w:tcPr>
            <w:tcW w:w="10774" w:type="dxa"/>
            <w:tcBorders>
              <w:top w:val="nil"/>
              <w:left w:val="nil"/>
              <w:right w:val="nil"/>
            </w:tcBorders>
          </w:tcPr>
          <w:p w14:paraId="499AAE43" w14:textId="77777777" w:rsidR="001C4A57" w:rsidRDefault="001C4A57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F9F0C7" w14:textId="0493E301" w:rsidR="00B71AA9" w:rsidRPr="00B30630" w:rsidRDefault="004240E0" w:rsidP="00656DC3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Step Five: Employee Feedback/Comments:</w:t>
            </w:r>
            <w:r w:rsidR="006F1787"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6347B" w:rsidRPr="5080652C">
              <w:rPr>
                <w:rFonts w:ascii="Calibri" w:hAnsi="Calibri" w:cs="Calibri"/>
                <w:sz w:val="22"/>
                <w:szCs w:val="22"/>
              </w:rPr>
              <w:t xml:space="preserve">The employee feedback/comments section is optional. Employees can choose to write on a separate document </w:t>
            </w:r>
            <w:r w:rsidR="0026512A" w:rsidRPr="5080652C">
              <w:rPr>
                <w:rFonts w:ascii="Calibri" w:hAnsi="Calibri" w:cs="Calibri"/>
                <w:sz w:val="22"/>
                <w:szCs w:val="22"/>
              </w:rPr>
              <w:t>or add to the box below.</w:t>
            </w:r>
            <w:r w:rsidR="00656DC3"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B71AA9"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employee’s signature indicates that the performance review was held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 xml:space="preserve">; it does </w:t>
            </w:r>
            <w:r w:rsidR="00B71AA9" w:rsidRPr="5080652C">
              <w:rPr>
                <w:rFonts w:ascii="Calibri" w:hAnsi="Calibri" w:cs="Calibri"/>
                <w:b/>
                <w:bCs/>
                <w:sz w:val="22"/>
                <w:szCs w:val="22"/>
              </w:rPr>
              <w:t>not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 xml:space="preserve"> indicate agreement or disagreement with the performance</w:t>
            </w:r>
            <w:r w:rsidR="00B71AA9" w:rsidRPr="5080652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B71AA9" w:rsidRPr="5080652C">
              <w:rPr>
                <w:rFonts w:ascii="Calibri" w:hAnsi="Calibri" w:cs="Calibri"/>
                <w:sz w:val="22"/>
                <w:szCs w:val="22"/>
              </w:rPr>
              <w:t>review</w:t>
            </w:r>
            <w:r w:rsidR="00B71AA9" w:rsidRPr="5080652C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14:paraId="2FD0BC13" w14:textId="77777777" w:rsidR="004240E0" w:rsidRDefault="004240E0">
            <w:pPr>
              <w:pStyle w:val="BodyText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4240E0" w14:paraId="596C20B3" w14:textId="77777777" w:rsidTr="5080652C">
        <w:trPr>
          <w:trHeight w:val="2627"/>
        </w:trPr>
        <w:tc>
          <w:tcPr>
            <w:tcW w:w="10774" w:type="dxa"/>
          </w:tcPr>
          <w:sdt>
            <w:sdtPr>
              <w:rPr>
                <w:rFonts w:ascii="Calibri" w:hAnsi="Calibri" w:cs="Calibri"/>
                <w:color w:val="FF0000"/>
                <w:sz w:val="22"/>
                <w:szCs w:val="22"/>
              </w:rPr>
              <w:id w:val="-1988854292"/>
              <w:placeholder>
                <w:docPart w:val="B64475D78A974876AB813B8B8081F27A"/>
              </w:placeholder>
              <w:showingPlcHdr/>
            </w:sdtPr>
            <w:sdtEndPr/>
            <w:sdtContent>
              <w:p w14:paraId="2CE49D1D" w14:textId="77777777" w:rsidR="004240E0" w:rsidRPr="001A104E" w:rsidRDefault="004240E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5080652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242F5197" w14:textId="77777777" w:rsidR="004240E0" w:rsidRDefault="004240E0" w:rsidP="004240E0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</w:p>
    <w:p w14:paraId="4659CA2C" w14:textId="77777777" w:rsidR="004240E0" w:rsidRDefault="004240E0" w:rsidP="004240E0"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Reminders:</w:t>
      </w:r>
    </w:p>
    <w:p w14:paraId="7DADDC49" w14:textId="5C458CC7" w:rsidR="004240E0" w:rsidRDefault="004240E0" w:rsidP="004240E0">
      <w:pPr>
        <w:pStyle w:val="BodyText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5080652C">
        <w:rPr>
          <w:rFonts w:ascii="Calibri" w:hAnsi="Calibri" w:cs="Calibri"/>
          <w:sz w:val="22"/>
          <w:szCs w:val="22"/>
        </w:rPr>
        <w:t xml:space="preserve">It is the </w:t>
      </w:r>
      <w:r w:rsidR="00543FB5" w:rsidRPr="5080652C">
        <w:rPr>
          <w:rFonts w:ascii="Calibri" w:hAnsi="Calibri" w:cs="Calibri"/>
          <w:sz w:val="22"/>
          <w:szCs w:val="22"/>
        </w:rPr>
        <w:t>supervisor</w:t>
      </w:r>
      <w:r w:rsidRPr="5080652C">
        <w:rPr>
          <w:rFonts w:ascii="Calibri" w:hAnsi="Calibri" w:cs="Calibri"/>
          <w:sz w:val="22"/>
          <w:szCs w:val="22"/>
        </w:rPr>
        <w:t xml:space="preserve">’s responsibility to ensure the employee being reviewed, as well as the next level supervisor sign this form. </w:t>
      </w:r>
    </w:p>
    <w:p w14:paraId="11E8E8B7" w14:textId="56BAD2B8" w:rsidR="004240E0" w:rsidRPr="00021036" w:rsidRDefault="004240E0" w:rsidP="679E1527">
      <w:pPr>
        <w:pStyle w:val="BodyTex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679E1527">
        <w:rPr>
          <w:rFonts w:ascii="Calibri" w:hAnsi="Calibri" w:cs="Calibri"/>
          <w:sz w:val="22"/>
          <w:szCs w:val="22"/>
        </w:rPr>
        <w:t xml:space="preserve">All performance reviews should be submitted through </w:t>
      </w:r>
      <w:hyperlink r:id="rId7" w:history="1">
        <w:r w:rsidRPr="0054382B">
          <w:rPr>
            <w:rStyle w:val="Hyperlink"/>
            <w:rFonts w:ascii="Calibri" w:hAnsi="Calibri" w:cs="Calibri"/>
            <w:sz w:val="22"/>
            <w:szCs w:val="22"/>
          </w:rPr>
          <w:t>DocuSign</w:t>
        </w:r>
      </w:hyperlink>
      <w:r w:rsidRPr="679E1527">
        <w:rPr>
          <w:rFonts w:ascii="Calibri" w:hAnsi="Calibri" w:cs="Calibri"/>
          <w:sz w:val="22"/>
          <w:szCs w:val="22"/>
        </w:rPr>
        <w:t xml:space="preserve"> by </w:t>
      </w:r>
      <w:r w:rsidRPr="679E1527">
        <w:rPr>
          <w:rFonts w:ascii="Calibri" w:hAnsi="Calibri" w:cs="Calibri"/>
          <w:b/>
          <w:bCs/>
          <w:sz w:val="22"/>
          <w:szCs w:val="22"/>
        </w:rPr>
        <w:t>Ju</w:t>
      </w:r>
      <w:r w:rsidR="00B02D9F">
        <w:rPr>
          <w:rFonts w:ascii="Calibri" w:hAnsi="Calibri" w:cs="Calibri"/>
          <w:b/>
          <w:bCs/>
          <w:sz w:val="22"/>
          <w:szCs w:val="22"/>
        </w:rPr>
        <w:t>ne</w:t>
      </w:r>
      <w:r w:rsidRPr="679E15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2692">
        <w:rPr>
          <w:rFonts w:ascii="Calibri" w:hAnsi="Calibri" w:cs="Calibri"/>
          <w:b/>
          <w:bCs/>
          <w:sz w:val="22"/>
          <w:szCs w:val="22"/>
        </w:rPr>
        <w:t>28</w:t>
      </w:r>
      <w:r w:rsidRPr="679E1527">
        <w:rPr>
          <w:rFonts w:ascii="Calibri" w:hAnsi="Calibri" w:cs="Calibri"/>
          <w:b/>
          <w:bCs/>
          <w:sz w:val="22"/>
          <w:szCs w:val="22"/>
        </w:rPr>
        <w:t>, 202</w:t>
      </w:r>
      <w:r w:rsidR="00CF2692">
        <w:rPr>
          <w:rFonts w:ascii="Calibri" w:hAnsi="Calibri" w:cs="Calibri"/>
          <w:b/>
          <w:bCs/>
          <w:sz w:val="22"/>
          <w:szCs w:val="22"/>
        </w:rPr>
        <w:t>4</w:t>
      </w:r>
      <w:r w:rsidRPr="679E1527">
        <w:rPr>
          <w:rFonts w:ascii="Calibri" w:hAnsi="Calibri" w:cs="Calibri"/>
          <w:sz w:val="22"/>
          <w:szCs w:val="22"/>
        </w:rPr>
        <w:t xml:space="preserve">. OHR will </w:t>
      </w:r>
      <w:r w:rsidRPr="679E1527">
        <w:rPr>
          <w:rFonts w:ascii="Calibri" w:hAnsi="Calibri" w:cs="Calibri"/>
          <w:b/>
          <w:bCs/>
          <w:sz w:val="22"/>
          <w:szCs w:val="22"/>
        </w:rPr>
        <w:t xml:space="preserve">not </w:t>
      </w:r>
      <w:r w:rsidRPr="679E1527">
        <w:rPr>
          <w:rFonts w:ascii="Calibri" w:hAnsi="Calibri" w:cs="Calibri"/>
          <w:sz w:val="22"/>
          <w:szCs w:val="22"/>
        </w:rPr>
        <w:t xml:space="preserve">accept scanned or printed copies of this document. </w:t>
      </w:r>
    </w:p>
    <w:p w14:paraId="26F07785" w14:textId="74C92807" w:rsidR="00021036" w:rsidRDefault="00021036" w:rsidP="00021036">
      <w:pPr>
        <w:pStyle w:val="BodyText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If you are marking an employee as “Does Not Meet Expectations,” </w:t>
      </w:r>
      <w:r w:rsidR="00B262B6">
        <w:rPr>
          <w:rFonts w:ascii="Calibri" w:hAnsi="Calibri" w:cs="Calibri"/>
          <w:sz w:val="22"/>
          <w:szCs w:val="22"/>
        </w:rPr>
        <w:t xml:space="preserve">you must </w:t>
      </w:r>
      <w:r w:rsidR="001C4A57">
        <w:rPr>
          <w:rFonts w:ascii="Calibri" w:hAnsi="Calibri" w:cs="Calibri"/>
          <w:sz w:val="22"/>
          <w:szCs w:val="22"/>
        </w:rPr>
        <w:t xml:space="preserve">contact your HR partner </w:t>
      </w:r>
      <w:proofErr w:type="gramStart"/>
      <w:r w:rsidR="005F4DE7">
        <w:rPr>
          <w:rFonts w:ascii="Calibri" w:hAnsi="Calibri" w:cs="Calibri"/>
          <w:b/>
          <w:bCs/>
          <w:color w:val="FF0000"/>
          <w:sz w:val="22"/>
          <w:szCs w:val="22"/>
        </w:rPr>
        <w:t>ASAP</w:t>
      </w:r>
      <w:proofErr w:type="gramEnd"/>
      <w:r w:rsidR="001C4A57" w:rsidRPr="001C4A57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F346243" w14:textId="4B435FAA" w:rsidR="004240E0" w:rsidRPr="009F4358" w:rsidRDefault="004D7D21" w:rsidP="00C23100">
      <w:pPr>
        <w:pStyle w:val="BodyText"/>
        <w:numPr>
          <w:ilvl w:val="1"/>
          <w:numId w:val="3"/>
        </w:numPr>
        <w:rPr>
          <w:rFonts w:ascii="Calibri" w:hAnsi="Calibri" w:cs="Calibri"/>
          <w:bCs/>
          <w:sz w:val="22"/>
          <w:szCs w:val="22"/>
        </w:rPr>
      </w:pPr>
      <w:r w:rsidRPr="5080652C">
        <w:rPr>
          <w:rFonts w:ascii="Calibri" w:hAnsi="Calibri" w:cs="Calibri"/>
          <w:sz w:val="22"/>
          <w:szCs w:val="22"/>
        </w:rPr>
        <w:t>Be sure to enter</w:t>
      </w:r>
      <w:r w:rsidR="004240E0" w:rsidRPr="5080652C">
        <w:rPr>
          <w:rFonts w:ascii="Calibri" w:hAnsi="Calibri" w:cs="Calibri"/>
          <w:sz w:val="22"/>
          <w:szCs w:val="22"/>
        </w:rPr>
        <w:t xml:space="preserve"> </w:t>
      </w:r>
      <w:r w:rsidR="00CB62AB">
        <w:rPr>
          <w:rFonts w:ascii="Calibri" w:hAnsi="Calibri" w:cs="Calibri"/>
          <w:sz w:val="22"/>
          <w:szCs w:val="22"/>
        </w:rPr>
        <w:t xml:space="preserve">employee IDs and </w:t>
      </w:r>
      <w:r w:rsidR="004240E0" w:rsidRPr="5080652C">
        <w:rPr>
          <w:rFonts w:ascii="Calibri" w:hAnsi="Calibri" w:cs="Calibri"/>
          <w:sz w:val="22"/>
          <w:szCs w:val="22"/>
        </w:rPr>
        <w:t xml:space="preserve">email addresses </w:t>
      </w:r>
      <w:r w:rsidR="00330B43" w:rsidRPr="5080652C">
        <w:rPr>
          <w:rFonts w:ascii="Calibri" w:hAnsi="Calibri" w:cs="Calibri"/>
          <w:sz w:val="22"/>
          <w:szCs w:val="22"/>
        </w:rPr>
        <w:t>in DocuSign</w:t>
      </w:r>
      <w:r w:rsidR="00807627">
        <w:rPr>
          <w:rFonts w:ascii="Calibri" w:hAnsi="Calibri" w:cs="Calibri"/>
          <w:sz w:val="22"/>
          <w:szCs w:val="22"/>
        </w:rPr>
        <w:t xml:space="preserve"> using the spreadsheet provided by your HR Partner. </w:t>
      </w:r>
      <w:r w:rsidR="00E44A93">
        <w:rPr>
          <w:rFonts w:ascii="Calibri" w:hAnsi="Calibri" w:cs="Calibri"/>
          <w:sz w:val="22"/>
          <w:szCs w:val="22"/>
        </w:rPr>
        <w:t xml:space="preserve">All email addresses and employee IDs must be </w:t>
      </w:r>
      <w:r w:rsidR="004240E0" w:rsidRPr="5080652C">
        <w:rPr>
          <w:rFonts w:ascii="Calibri" w:hAnsi="Calibri" w:cs="Calibri"/>
          <w:sz w:val="22"/>
          <w:szCs w:val="22"/>
        </w:rPr>
        <w:t>correct</w:t>
      </w:r>
      <w:r w:rsidRPr="5080652C">
        <w:rPr>
          <w:rFonts w:ascii="Calibri" w:hAnsi="Calibri" w:cs="Calibri"/>
          <w:sz w:val="22"/>
          <w:szCs w:val="22"/>
        </w:rPr>
        <w:t>ly</w:t>
      </w:r>
      <w:r w:rsidR="004240E0" w:rsidRPr="5080652C">
        <w:rPr>
          <w:rFonts w:ascii="Calibri" w:hAnsi="Calibri" w:cs="Calibri"/>
          <w:sz w:val="22"/>
          <w:szCs w:val="22"/>
        </w:rPr>
        <w:t xml:space="preserve"> </w:t>
      </w:r>
      <w:r w:rsidR="00E44A93">
        <w:rPr>
          <w:rFonts w:ascii="Calibri" w:hAnsi="Calibri" w:cs="Calibri"/>
          <w:sz w:val="22"/>
          <w:szCs w:val="22"/>
        </w:rPr>
        <w:t xml:space="preserve">entered </w:t>
      </w:r>
      <w:r w:rsidR="004240E0" w:rsidRPr="5080652C">
        <w:rPr>
          <w:rFonts w:ascii="Calibri" w:hAnsi="Calibri" w:cs="Calibri"/>
          <w:sz w:val="22"/>
          <w:szCs w:val="22"/>
        </w:rPr>
        <w:t>for all parties</w:t>
      </w:r>
      <w:r w:rsidR="00C23100" w:rsidRPr="5080652C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4382B" w:rsidRPr="5080652C">
        <w:rPr>
          <w:rFonts w:ascii="Calibri" w:hAnsi="Calibri" w:cs="Calibri"/>
          <w:sz w:val="22"/>
          <w:szCs w:val="22"/>
        </w:rPr>
        <w:t>for</w:t>
      </w:r>
      <w:r w:rsidR="002B2670" w:rsidRPr="5080652C">
        <w:rPr>
          <w:rFonts w:ascii="Calibri" w:hAnsi="Calibri" w:cs="Calibri"/>
          <w:sz w:val="22"/>
          <w:szCs w:val="22"/>
        </w:rPr>
        <w:t xml:space="preserve"> the review </w:t>
      </w:r>
      <w:r w:rsidR="00871A9E" w:rsidRPr="5080652C">
        <w:rPr>
          <w:rFonts w:ascii="Calibri" w:hAnsi="Calibri" w:cs="Calibri"/>
          <w:sz w:val="22"/>
          <w:szCs w:val="22"/>
        </w:rPr>
        <w:t>to move</w:t>
      </w:r>
      <w:r w:rsidR="00807F25" w:rsidRPr="5080652C">
        <w:rPr>
          <w:rFonts w:ascii="Calibri" w:hAnsi="Calibri" w:cs="Calibri"/>
          <w:sz w:val="22"/>
          <w:szCs w:val="22"/>
        </w:rPr>
        <w:t xml:space="preserve"> between stakeholders</w:t>
      </w:r>
      <w:r w:rsidR="00871A9E" w:rsidRPr="5080652C">
        <w:rPr>
          <w:rFonts w:ascii="Calibri" w:hAnsi="Calibri" w:cs="Calibri"/>
          <w:sz w:val="22"/>
          <w:szCs w:val="22"/>
        </w:rPr>
        <w:t xml:space="preserve"> properly</w:t>
      </w:r>
      <w:r w:rsidR="004240E0" w:rsidRPr="5080652C">
        <w:rPr>
          <w:rFonts w:ascii="Calibri" w:hAnsi="Calibri" w:cs="Calibri"/>
          <w:color w:val="FF0000"/>
          <w:sz w:val="22"/>
          <w:szCs w:val="22"/>
        </w:rPr>
        <w:t xml:space="preserve">. </w:t>
      </w:r>
    </w:p>
    <w:p w14:paraId="343671B0" w14:textId="258A0D38" w:rsidR="001C4A57" w:rsidRPr="000E520C" w:rsidRDefault="004240E0" w:rsidP="001C4A57">
      <w:pPr>
        <w:pStyle w:val="BodyText"/>
        <w:numPr>
          <w:ilvl w:val="0"/>
          <w:numId w:val="3"/>
        </w:numPr>
        <w:rPr>
          <w:rFonts w:ascii="Calibri" w:hAnsi="Calibri" w:cs="Calibri"/>
          <w:b/>
          <w:sz w:val="22"/>
          <w:szCs w:val="22"/>
          <w:u w:val="single"/>
        </w:rPr>
      </w:pPr>
      <w:r w:rsidRPr="000E520C">
        <w:rPr>
          <w:rFonts w:ascii="Calibri" w:hAnsi="Calibri" w:cs="Calibri"/>
          <w:bCs/>
          <w:sz w:val="22"/>
          <w:szCs w:val="22"/>
        </w:rPr>
        <w:t xml:space="preserve">Please contact an </w:t>
      </w:r>
      <w:hyperlink r:id="rId8" w:history="1">
        <w:r w:rsidRPr="000E520C">
          <w:rPr>
            <w:rStyle w:val="Hyperlink"/>
            <w:rFonts w:ascii="Calibri" w:hAnsi="Calibri" w:cs="Calibri"/>
            <w:bCs/>
            <w:sz w:val="22"/>
            <w:szCs w:val="22"/>
          </w:rPr>
          <w:t>HR Partner</w:t>
        </w:r>
      </w:hyperlink>
      <w:r w:rsidRPr="000E520C">
        <w:rPr>
          <w:rFonts w:ascii="Calibri" w:hAnsi="Calibri" w:cs="Calibri"/>
          <w:bCs/>
          <w:sz w:val="22"/>
          <w:szCs w:val="22"/>
        </w:rPr>
        <w:t xml:space="preserve"> if you need assistance</w:t>
      </w:r>
      <w:r w:rsidR="00EB088C">
        <w:rPr>
          <w:rFonts w:ascii="Calibri" w:hAnsi="Calibri" w:cs="Calibri"/>
          <w:bCs/>
          <w:sz w:val="22"/>
          <w:szCs w:val="22"/>
        </w:rPr>
        <w:t xml:space="preserve"> with writing the performance review</w:t>
      </w:r>
      <w:r w:rsidRPr="000E520C">
        <w:rPr>
          <w:rFonts w:ascii="Calibri" w:hAnsi="Calibri" w:cs="Calibri"/>
          <w:bCs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40E0" w14:paraId="6C6241EE" w14:textId="77777777" w:rsidTr="5080652C">
        <w:trPr>
          <w:cantSplit/>
          <w:tblHeader/>
        </w:trPr>
        <w:tc>
          <w:tcPr>
            <w:tcW w:w="10790" w:type="dxa"/>
          </w:tcPr>
          <w:p w14:paraId="3950D0AD" w14:textId="1E0E6D6B" w:rsidR="004240E0" w:rsidRPr="003379F8" w:rsidRDefault="004240E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336491" w14:textId="1AA080C9" w:rsidR="002E246D" w:rsidRPr="002E246D" w:rsidRDefault="002E246D" w:rsidP="00226BA0">
      <w:pPr>
        <w:spacing w:before="0" w:after="0" w:line="240" w:lineRule="auto"/>
      </w:pPr>
    </w:p>
    <w:sectPr w:rsidR="002E246D" w:rsidRPr="002E246D" w:rsidSect="007A2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8078" w14:textId="77777777" w:rsidR="007A288F" w:rsidRDefault="007A288F" w:rsidP="00B028D5">
      <w:r>
        <w:separator/>
      </w:r>
    </w:p>
  </w:endnote>
  <w:endnote w:type="continuationSeparator" w:id="0">
    <w:p w14:paraId="3251D779" w14:textId="77777777" w:rsidR="007A288F" w:rsidRDefault="007A288F" w:rsidP="00B028D5">
      <w:r>
        <w:continuationSeparator/>
      </w:r>
    </w:p>
  </w:endnote>
  <w:endnote w:type="continuationNotice" w:id="1">
    <w:p w14:paraId="6116968B" w14:textId="77777777" w:rsidR="007A288F" w:rsidRDefault="007A28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C937" w14:textId="77777777" w:rsidR="00BB5255" w:rsidRDefault="00BB5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1452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24A17E" wp14:editId="71542ABF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3F1AD" w14:textId="10C68462" w:rsidR="00471916" w:rsidRPr="00471916" w:rsidRDefault="004240E0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24A17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4733F1AD" w14:textId="10C68462" w:rsidR="00471916" w:rsidRPr="00471916" w:rsidRDefault="004240E0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6C5F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FB50" wp14:editId="589AD6EC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7AA055" w14:textId="3CB593F7" w:rsidR="002E246D" w:rsidRPr="00471916" w:rsidRDefault="00831ECF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F29FB5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 filled="f" stroked="f" strokeweight=".5pt">
              <v:textbox inset="0,0,0,0">
                <w:txbxContent>
                  <w:p w14:paraId="4A7AA055" w14:textId="3CB593F7" w:rsidR="002E246D" w:rsidRPr="00471916" w:rsidRDefault="00831ECF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410-704-2162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6066" w14:textId="77777777" w:rsidR="007A288F" w:rsidRDefault="007A288F" w:rsidP="00B028D5">
      <w:r>
        <w:separator/>
      </w:r>
    </w:p>
  </w:footnote>
  <w:footnote w:type="continuationSeparator" w:id="0">
    <w:p w14:paraId="3FC13A09" w14:textId="77777777" w:rsidR="007A288F" w:rsidRDefault="007A288F" w:rsidP="00B028D5">
      <w:r>
        <w:continuationSeparator/>
      </w:r>
    </w:p>
  </w:footnote>
  <w:footnote w:type="continuationNotice" w:id="1">
    <w:p w14:paraId="062EE20A" w14:textId="77777777" w:rsidR="007A288F" w:rsidRDefault="007A288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68CD" w14:textId="77777777" w:rsidR="00BB5255" w:rsidRDefault="00BB5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BE52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CD2D3" wp14:editId="0670B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B836" w14:textId="77777777" w:rsidR="002E246D" w:rsidRDefault="002E246D">
    <w:pPr>
      <w:pStyle w:val="Header"/>
    </w:pPr>
  </w:p>
  <w:p w14:paraId="74FC9441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4F8E8A2" wp14:editId="1C016373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EA0F5" w14:textId="77777777" w:rsidR="00BB5255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Performance Review</w:t>
                          </w:r>
                        </w:p>
                        <w:p w14:paraId="4B4D61FA" w14:textId="5A0367EB" w:rsidR="00C6135F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Exempt &amp; Non-Exempt Staff</w:t>
                          </w:r>
                        </w:p>
                        <w:p w14:paraId="72B494ED" w14:textId="4A321060" w:rsidR="00C6135F" w:rsidRPr="00C6135F" w:rsidRDefault="00C6135F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4F8E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 filled="f" stroked="f" strokeweight=".5pt">
              <v:textbox inset="0,0,0,0">
                <w:txbxContent>
                  <w:p w14:paraId="770EA0F5" w14:textId="77777777" w:rsidR="00BB5255" w:rsidRDefault="00BB5255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Performance Review</w:t>
                    </w:r>
                  </w:p>
                  <w:p w14:paraId="4B4D61FA" w14:textId="5A0367EB" w:rsidR="00C6135F" w:rsidRDefault="00BB5255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Exempt &amp; Non-Exempt Staff</w:t>
                    </w:r>
                  </w:p>
                  <w:p w14:paraId="72B494ED" w14:textId="4A321060" w:rsidR="00C6135F" w:rsidRPr="00C6135F" w:rsidRDefault="00C6135F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50E906" wp14:editId="47087880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11F70B" w14:textId="77777777" w:rsidR="00BB5255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</w:t>
                          </w:r>
                        </w:p>
                        <w:p w14:paraId="5923A1AC" w14:textId="21EDBA54" w:rsidR="00BB5255" w:rsidRPr="003A0B0C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C50E906" id="Text Box 11" o:spid="_x0000_s1028" type="#_x0000_t202" style="position:absolute;margin-left:120.75pt;margin-top:6.2pt;width:175.15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filled="f" stroked="f" strokeweight=".5pt">
              <v:textbox inset="0,0,0,0">
                <w:txbxContent>
                  <w:p w14:paraId="3811F70B" w14:textId="77777777" w:rsidR="00BB5255" w:rsidRDefault="00BB5255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</w:t>
                    </w:r>
                  </w:p>
                  <w:p w14:paraId="5923A1AC" w14:textId="21EDBA54" w:rsidR="00BB5255" w:rsidRPr="003A0B0C" w:rsidRDefault="00BB5255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58241" behindDoc="1" locked="0" layoutInCell="1" allowOverlap="1" wp14:anchorId="2B03A0F1" wp14:editId="4541FA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5A06"/>
    <w:multiLevelType w:val="hybridMultilevel"/>
    <w:tmpl w:val="A886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2897"/>
    <w:multiLevelType w:val="hybridMultilevel"/>
    <w:tmpl w:val="CA6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8918">
    <w:abstractNumId w:val="2"/>
  </w:num>
  <w:num w:numId="2" w16cid:durableId="2130974695">
    <w:abstractNumId w:val="3"/>
  </w:num>
  <w:num w:numId="3" w16cid:durableId="479617400">
    <w:abstractNumId w:val="0"/>
  </w:num>
  <w:num w:numId="4" w16cid:durableId="21343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55"/>
    <w:rsid w:val="00005379"/>
    <w:rsid w:val="00021036"/>
    <w:rsid w:val="00035BE2"/>
    <w:rsid w:val="00076C58"/>
    <w:rsid w:val="000E520C"/>
    <w:rsid w:val="000F7353"/>
    <w:rsid w:val="001C310B"/>
    <w:rsid w:val="001C4A57"/>
    <w:rsid w:val="001E2895"/>
    <w:rsid w:val="00226BA0"/>
    <w:rsid w:val="0026512A"/>
    <w:rsid w:val="002B2670"/>
    <w:rsid w:val="002E246D"/>
    <w:rsid w:val="002F40DA"/>
    <w:rsid w:val="00312BD0"/>
    <w:rsid w:val="00330B43"/>
    <w:rsid w:val="003666DA"/>
    <w:rsid w:val="0038661E"/>
    <w:rsid w:val="003A0B0C"/>
    <w:rsid w:val="00410D8B"/>
    <w:rsid w:val="00417FDC"/>
    <w:rsid w:val="004240E0"/>
    <w:rsid w:val="00471916"/>
    <w:rsid w:val="00496CF7"/>
    <w:rsid w:val="004A2DA4"/>
    <w:rsid w:val="004B5406"/>
    <w:rsid w:val="004D7D21"/>
    <w:rsid w:val="004F6590"/>
    <w:rsid w:val="0054382B"/>
    <w:rsid w:val="00543FB5"/>
    <w:rsid w:val="005A257D"/>
    <w:rsid w:val="005F4DE7"/>
    <w:rsid w:val="00656DC3"/>
    <w:rsid w:val="006A19A5"/>
    <w:rsid w:val="006A4431"/>
    <w:rsid w:val="006A47DF"/>
    <w:rsid w:val="006D531D"/>
    <w:rsid w:val="006E33DD"/>
    <w:rsid w:val="006F1787"/>
    <w:rsid w:val="006F21BA"/>
    <w:rsid w:val="006F4A46"/>
    <w:rsid w:val="00735044"/>
    <w:rsid w:val="0076076C"/>
    <w:rsid w:val="00783F02"/>
    <w:rsid w:val="007A288F"/>
    <w:rsid w:val="007E2C7C"/>
    <w:rsid w:val="007E3F19"/>
    <w:rsid w:val="00807627"/>
    <w:rsid w:val="00807A58"/>
    <w:rsid w:val="00807F25"/>
    <w:rsid w:val="0081689F"/>
    <w:rsid w:val="00831ECF"/>
    <w:rsid w:val="00845108"/>
    <w:rsid w:val="008572F2"/>
    <w:rsid w:val="00871A9E"/>
    <w:rsid w:val="00872A9A"/>
    <w:rsid w:val="00884C84"/>
    <w:rsid w:val="009214A4"/>
    <w:rsid w:val="0096347B"/>
    <w:rsid w:val="009E5E4D"/>
    <w:rsid w:val="00A108EE"/>
    <w:rsid w:val="00A569EA"/>
    <w:rsid w:val="00A910A2"/>
    <w:rsid w:val="00AD3988"/>
    <w:rsid w:val="00AE0B2B"/>
    <w:rsid w:val="00AF1D16"/>
    <w:rsid w:val="00B028D5"/>
    <w:rsid w:val="00B02D9F"/>
    <w:rsid w:val="00B2219C"/>
    <w:rsid w:val="00B262B6"/>
    <w:rsid w:val="00B57CD1"/>
    <w:rsid w:val="00B71AA9"/>
    <w:rsid w:val="00B72BE0"/>
    <w:rsid w:val="00BB5255"/>
    <w:rsid w:val="00BC27E1"/>
    <w:rsid w:val="00BE6A8D"/>
    <w:rsid w:val="00BF3539"/>
    <w:rsid w:val="00C23100"/>
    <w:rsid w:val="00C6135F"/>
    <w:rsid w:val="00CA3595"/>
    <w:rsid w:val="00CB62AB"/>
    <w:rsid w:val="00CF2692"/>
    <w:rsid w:val="00CF7EB6"/>
    <w:rsid w:val="00D017A8"/>
    <w:rsid w:val="00DB7C4E"/>
    <w:rsid w:val="00DD6977"/>
    <w:rsid w:val="00E44A93"/>
    <w:rsid w:val="00E80B6F"/>
    <w:rsid w:val="00EB088C"/>
    <w:rsid w:val="00EB29C6"/>
    <w:rsid w:val="00EC5D83"/>
    <w:rsid w:val="00F47D7B"/>
    <w:rsid w:val="00F946D2"/>
    <w:rsid w:val="00FF05C4"/>
    <w:rsid w:val="5080652C"/>
    <w:rsid w:val="679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850C"/>
  <w14:defaultImageDpi w14:val="32767"/>
  <w15:chartTrackingRefBased/>
  <w15:docId w15:val="{2F28FE60-F598-4528-BB09-BCC78133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40E0"/>
    <w:rPr>
      <w:color w:val="808080"/>
    </w:rPr>
  </w:style>
  <w:style w:type="paragraph" w:styleId="BodyText">
    <w:name w:val="Body Text"/>
    <w:basedOn w:val="Normal"/>
    <w:link w:val="BodyTextChar"/>
    <w:rsid w:val="004240E0"/>
    <w:pPr>
      <w:spacing w:before="0" w:after="0" w:line="240" w:lineRule="auto"/>
    </w:pPr>
    <w:rPr>
      <w:rFonts w:ascii="Sabon" w:eastAsia="Times New Roman" w:hAnsi="Sabo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4240E0"/>
    <w:rPr>
      <w:rFonts w:ascii="Sabon" w:eastAsia="Times New Roman" w:hAnsi="Sabon" w:cs="Times New Roman"/>
      <w:sz w:val="16"/>
    </w:rPr>
  </w:style>
  <w:style w:type="table" w:styleId="TableGrid">
    <w:name w:val="Table Grid"/>
    <w:basedOn w:val="TableNormal"/>
    <w:rsid w:val="004240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0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54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hr/current/partner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owerforms.docusign.net/da62150a-f8d0-4c33-b053-1c435487cdbd?env=na3-eu1&amp;acct=6c86146e-eb74-4715-93d9-b5f39e4db265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ine2\Download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54F32413924EB2BC37DA42B208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35AE-A11D-472B-9669-8E0043F4E222}"/>
      </w:docPartPr>
      <w:docPartBody>
        <w:p w:rsidR="006A19A5" w:rsidRDefault="002F40DA" w:rsidP="002F40DA">
          <w:pPr>
            <w:pStyle w:val="B454F32413924EB2BC37DA42B208626B"/>
          </w:pPr>
          <w:r w:rsidRPr="00422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D1CC53224BD49B9ECC7EA8A2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C5CF-A212-4320-BAD5-5AAB8F455502}"/>
      </w:docPartPr>
      <w:docPartBody>
        <w:p w:rsidR="006A19A5" w:rsidRDefault="002F40DA" w:rsidP="002F40DA">
          <w:pPr>
            <w:pStyle w:val="982DD1CC53224BD49B9ECC7EA8A2C504"/>
          </w:pPr>
          <w:r w:rsidRPr="004952FC">
            <w:rPr>
              <w:rStyle w:val="PlaceholderText"/>
            </w:rPr>
            <w:t>Click here to enter a date.</w:t>
          </w:r>
        </w:p>
      </w:docPartBody>
    </w:docPart>
    <w:docPart>
      <w:docPartPr>
        <w:name w:val="777F23E67C144CA4BD5B2210A58C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70FC-CD2F-49C7-B295-FCDDB55BD3F0}"/>
      </w:docPartPr>
      <w:docPartBody>
        <w:p w:rsidR="006A19A5" w:rsidRDefault="002F40DA" w:rsidP="002F40DA">
          <w:pPr>
            <w:pStyle w:val="777F23E67C144CA4BD5B2210A58CF4DD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924C26511B6644FE97EC516BB0F0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B29E-7DD6-457A-AAE5-B0D2D30F6E7A}"/>
      </w:docPartPr>
      <w:docPartBody>
        <w:p w:rsidR="006A19A5" w:rsidRDefault="002F40DA" w:rsidP="002F40DA">
          <w:pPr>
            <w:pStyle w:val="924C26511B6644FE97EC516BB0F0AD20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69E35CF4CE9C45B7B4A3C6E4C51F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8AB0-F46D-4CCF-89B9-3FFDE14DC848}"/>
      </w:docPartPr>
      <w:docPartBody>
        <w:p w:rsidR="006A19A5" w:rsidRDefault="002F40DA" w:rsidP="002F40DA">
          <w:pPr>
            <w:pStyle w:val="69E35CF4CE9C45B7B4A3C6E4C51FC253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151FE233D38B44B59B6AD0026EA4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A5C6-2016-4A96-927F-9A8FB16BE881}"/>
      </w:docPartPr>
      <w:docPartBody>
        <w:p w:rsidR="006A19A5" w:rsidRDefault="002F40DA" w:rsidP="002F40DA">
          <w:pPr>
            <w:pStyle w:val="151FE233D38B44B59B6AD0026EA4801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B64475D78A974876AB813B8B8081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95CB-FA1A-467F-936D-2D51CED1C73A}"/>
      </w:docPartPr>
      <w:docPartBody>
        <w:p w:rsidR="006A19A5" w:rsidRDefault="002F40DA" w:rsidP="002F40DA">
          <w:pPr>
            <w:pStyle w:val="B64475D78A974876AB813B8B8081F27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A84797FD092A4F3ABDC8CAAAAD65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B997-74B7-4ED3-BCD2-A0DFA824BFAE}"/>
      </w:docPartPr>
      <w:docPartBody>
        <w:p w:rsidR="008440EC" w:rsidRDefault="006A19A5" w:rsidP="006A19A5">
          <w:pPr>
            <w:pStyle w:val="A84797FD092A4F3ABDC8CAAAAD65AE4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4ED32FB5C39C4E0FB46C70DADBF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B8CE-C3B3-4676-85CF-504C44F3D67B}"/>
      </w:docPartPr>
      <w:docPartBody>
        <w:p w:rsidR="008440EC" w:rsidRDefault="006A19A5" w:rsidP="006A19A5">
          <w:pPr>
            <w:pStyle w:val="4ED32FB5C39C4E0FB46C70DADBFDA0E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262680096284413BB4C375B256E4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C953-D245-46C4-B1AC-FB272908CF6A}"/>
      </w:docPartPr>
      <w:docPartBody>
        <w:p w:rsidR="008440EC" w:rsidRDefault="006A19A5" w:rsidP="006A19A5">
          <w:pPr>
            <w:pStyle w:val="262680096284413BB4C375B256E4B006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54CAE5AC00C413DBCFBD3BCF9AC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826B-358A-4E95-894D-1EFC5C3B1A2A}"/>
      </w:docPartPr>
      <w:docPartBody>
        <w:p w:rsidR="008440EC" w:rsidRDefault="006A19A5" w:rsidP="006A19A5">
          <w:pPr>
            <w:pStyle w:val="D54CAE5AC00C413DBCFBD3BCF9ACCE0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7DEA66CC2CFA4E2BBE3363A82C0C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5D7-637B-4657-854F-0E11F680A70E}"/>
      </w:docPartPr>
      <w:docPartBody>
        <w:p w:rsidR="008440EC" w:rsidRDefault="006A19A5" w:rsidP="006A19A5">
          <w:pPr>
            <w:pStyle w:val="7DEA66CC2CFA4E2BBE3363A82C0C19C5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EC3D53849DB24BC2BB5FA84BA2D1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3C5B-8B9C-4C78-83AD-B418732AB860}"/>
      </w:docPartPr>
      <w:docPartBody>
        <w:p w:rsidR="008440EC" w:rsidRDefault="006A19A5" w:rsidP="006A19A5">
          <w:pPr>
            <w:pStyle w:val="EC3D53849DB24BC2BB5FA84BA2D1A6EE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1EBC2D758BC431A840621E7E31C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3220-EF53-4B5F-ACD0-46650B324A80}"/>
      </w:docPartPr>
      <w:docPartBody>
        <w:p w:rsidR="008440EC" w:rsidRDefault="006A19A5" w:rsidP="006A19A5">
          <w:pPr>
            <w:pStyle w:val="D1EBC2D758BC431A840621E7E31C5B01"/>
          </w:pPr>
          <w:r w:rsidRPr="004952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A"/>
    <w:rsid w:val="00006F1F"/>
    <w:rsid w:val="000F0DB6"/>
    <w:rsid w:val="002F40DA"/>
    <w:rsid w:val="00483A52"/>
    <w:rsid w:val="005D01FB"/>
    <w:rsid w:val="006A19A5"/>
    <w:rsid w:val="008440EC"/>
    <w:rsid w:val="00B11593"/>
    <w:rsid w:val="00BE634F"/>
    <w:rsid w:val="00C76A80"/>
    <w:rsid w:val="00D11463"/>
    <w:rsid w:val="00D1205A"/>
    <w:rsid w:val="00DC2B8B"/>
    <w:rsid w:val="00F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9A5"/>
    <w:rPr>
      <w:color w:val="808080"/>
    </w:rPr>
  </w:style>
  <w:style w:type="paragraph" w:customStyle="1" w:styleId="B454F32413924EB2BC37DA42B208626B">
    <w:name w:val="B454F32413924EB2BC37DA42B208626B"/>
    <w:rsid w:val="002F40DA"/>
  </w:style>
  <w:style w:type="paragraph" w:customStyle="1" w:styleId="982DD1CC53224BD49B9ECC7EA8A2C504">
    <w:name w:val="982DD1CC53224BD49B9ECC7EA8A2C504"/>
    <w:rsid w:val="002F40DA"/>
  </w:style>
  <w:style w:type="paragraph" w:customStyle="1" w:styleId="777F23E67C144CA4BD5B2210A58CF4DD">
    <w:name w:val="777F23E67C144CA4BD5B2210A58CF4DD"/>
    <w:rsid w:val="002F40DA"/>
  </w:style>
  <w:style w:type="paragraph" w:customStyle="1" w:styleId="924C26511B6644FE97EC516BB0F0AD20">
    <w:name w:val="924C26511B6644FE97EC516BB0F0AD20"/>
    <w:rsid w:val="002F40DA"/>
  </w:style>
  <w:style w:type="paragraph" w:customStyle="1" w:styleId="69E35CF4CE9C45B7B4A3C6E4C51FC253">
    <w:name w:val="69E35CF4CE9C45B7B4A3C6E4C51FC253"/>
    <w:rsid w:val="002F40DA"/>
  </w:style>
  <w:style w:type="paragraph" w:customStyle="1" w:styleId="151FE233D38B44B59B6AD0026EA48019">
    <w:name w:val="151FE233D38B44B59B6AD0026EA48019"/>
    <w:rsid w:val="002F40DA"/>
  </w:style>
  <w:style w:type="paragraph" w:customStyle="1" w:styleId="B64475D78A974876AB813B8B8081F27A">
    <w:name w:val="B64475D78A974876AB813B8B8081F27A"/>
    <w:rsid w:val="002F40DA"/>
  </w:style>
  <w:style w:type="paragraph" w:customStyle="1" w:styleId="A84797FD092A4F3ABDC8CAAAAD65AE4A">
    <w:name w:val="A84797FD092A4F3ABDC8CAAAAD65AE4A"/>
    <w:rsid w:val="006A19A5"/>
  </w:style>
  <w:style w:type="paragraph" w:customStyle="1" w:styleId="4ED32FB5C39C4E0FB46C70DADBFDA0E9">
    <w:name w:val="4ED32FB5C39C4E0FB46C70DADBFDA0E9"/>
    <w:rsid w:val="006A19A5"/>
  </w:style>
  <w:style w:type="paragraph" w:customStyle="1" w:styleId="262680096284413BB4C375B256E4B006">
    <w:name w:val="262680096284413BB4C375B256E4B006"/>
    <w:rsid w:val="006A19A5"/>
  </w:style>
  <w:style w:type="paragraph" w:customStyle="1" w:styleId="D54CAE5AC00C413DBCFBD3BCF9ACCE0A">
    <w:name w:val="D54CAE5AC00C413DBCFBD3BCF9ACCE0A"/>
    <w:rsid w:val="006A19A5"/>
  </w:style>
  <w:style w:type="paragraph" w:customStyle="1" w:styleId="7DEA66CC2CFA4E2BBE3363A82C0C19C5">
    <w:name w:val="7DEA66CC2CFA4E2BBE3363A82C0C19C5"/>
    <w:rsid w:val="006A19A5"/>
  </w:style>
  <w:style w:type="paragraph" w:customStyle="1" w:styleId="EC3D53849DB24BC2BB5FA84BA2D1A6EE">
    <w:name w:val="EC3D53849DB24BC2BB5FA84BA2D1A6EE"/>
    <w:rsid w:val="006A19A5"/>
  </w:style>
  <w:style w:type="paragraph" w:customStyle="1" w:styleId="D1EBC2D758BC431A840621E7E31C5B01">
    <w:name w:val="D1EBC2D758BC431A840621E7E31C5B01"/>
    <w:rsid w:val="006A1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2</TotalTime>
  <Pages>3</Pages>
  <Words>528</Words>
  <Characters>3015</Characters>
  <Application>Microsoft Office Word</Application>
  <DocSecurity>4</DocSecurity>
  <Lines>25</Lines>
  <Paragraphs>7</Paragraphs>
  <ScaleCrop>false</ScaleCrop>
  <Company/>
  <LinksUpToDate>false</LinksUpToDate>
  <CharactersWithSpaces>3536</CharactersWithSpaces>
  <SharedDoc>false</SharedDoc>
  <HLinks>
    <vt:vector size="12" baseType="variant">
      <vt:variant>
        <vt:i4>2949247</vt:i4>
      </vt:variant>
      <vt:variant>
        <vt:i4>3</vt:i4>
      </vt:variant>
      <vt:variant>
        <vt:i4>0</vt:i4>
      </vt:variant>
      <vt:variant>
        <vt:i4>5</vt:i4>
      </vt:variant>
      <vt:variant>
        <vt:lpwstr>https://www.towson.edu/hr/current/partners.html</vt:lpwstr>
      </vt:variant>
      <vt:variant>
        <vt:lpwstr/>
      </vt:variant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https://powerforms.docusign.net/da62150a-f8d0-4c33-b053-1c435487cdbd?env=na3-eu1&amp;acct=6c86146e-eb74-4715-93d9-b5f39e4db265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Amy M.</dc:creator>
  <cp:keywords/>
  <dc:description/>
  <cp:lastModifiedBy>Caravello, Cynthia</cp:lastModifiedBy>
  <cp:revision>2</cp:revision>
  <cp:lastPrinted>2022-04-28T22:14:00Z</cp:lastPrinted>
  <dcterms:created xsi:type="dcterms:W3CDTF">2024-04-09T14:21:00Z</dcterms:created>
  <dcterms:modified xsi:type="dcterms:W3CDTF">2024-04-09T14:21:00Z</dcterms:modified>
</cp:coreProperties>
</file>